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360" w:lineRule="auto"/>
        <w:ind w:right="-2"/>
        <w:jc w:val="center"/>
        <w:rPr>
          <w:rFonts w:hint="eastAsia" w:hAnsi="宋体" w:eastAsia="宋体"/>
          <w:b/>
          <w:bCs/>
          <w:sz w:val="36"/>
          <w:szCs w:val="36"/>
          <w:lang w:eastAsia="zh-CN"/>
        </w:rPr>
      </w:pPr>
      <w:r>
        <w:rPr>
          <w:rFonts w:hint="eastAsia" w:hAnsi="宋体" w:eastAsia="宋体"/>
          <w:b/>
          <w:bCs/>
          <w:sz w:val="36"/>
          <w:szCs w:val="36"/>
        </w:rPr>
        <w:t>多目标机器视觉系统嵌入式开发研发项目</w:t>
      </w:r>
      <w:r>
        <w:rPr>
          <w:rFonts w:hint="eastAsia" w:hAnsi="宋体" w:eastAsia="宋体"/>
          <w:b/>
          <w:bCs/>
          <w:sz w:val="36"/>
          <w:szCs w:val="36"/>
          <w:lang w:eastAsia="zh-CN"/>
        </w:rPr>
        <w:t>（</w:t>
      </w:r>
      <w:r>
        <w:rPr>
          <w:rFonts w:hint="eastAsia" w:hAnsi="宋体" w:eastAsia="宋体"/>
          <w:b/>
          <w:bCs/>
          <w:sz w:val="36"/>
          <w:szCs w:val="36"/>
          <w:lang w:val="en-US" w:eastAsia="zh-CN"/>
        </w:rPr>
        <w:t>重招</w:t>
      </w:r>
      <w:r>
        <w:rPr>
          <w:rFonts w:hint="eastAsia" w:hAnsi="宋体" w:eastAsia="宋体"/>
          <w:b/>
          <w:bCs/>
          <w:sz w:val="36"/>
          <w:szCs w:val="36"/>
          <w:lang w:eastAsia="zh-CN"/>
        </w:rPr>
        <w:t>）</w:t>
      </w:r>
    </w:p>
    <w:p>
      <w:pPr>
        <w:pStyle w:val="4"/>
        <w:snapToGrid w:val="0"/>
        <w:spacing w:line="360" w:lineRule="auto"/>
        <w:ind w:right="-2"/>
        <w:jc w:val="center"/>
        <w:rPr>
          <w:rFonts w:ascii="Times New Roman" w:hAnsi="Times New Roman"/>
          <w:b/>
          <w:bCs/>
          <w:spacing w:val="-20"/>
          <w:sz w:val="36"/>
          <w:szCs w:val="36"/>
        </w:rPr>
      </w:pPr>
      <w:r>
        <w:rPr>
          <w:rFonts w:hAnsi="宋体"/>
          <w:b/>
          <w:bCs/>
          <w:sz w:val="36"/>
          <w:szCs w:val="36"/>
        </w:rPr>
        <w:t>招标公告</w:t>
      </w:r>
    </w:p>
    <w:p>
      <w:pPr>
        <w:snapToGrid w:val="0"/>
        <w:spacing w:line="360" w:lineRule="exact"/>
        <w:ind w:firstLine="420" w:firstLineChars="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zh-CN"/>
        </w:rPr>
        <w:t>杭州市钱江新城开发</w:t>
      </w:r>
      <w:r>
        <w:rPr>
          <w:rFonts w:hint="eastAsia" w:asciiTheme="minorEastAsia" w:hAnsiTheme="minorEastAsia" w:eastAsiaTheme="minorEastAsia" w:cstheme="minorEastAsia"/>
        </w:rPr>
        <w:t>集团</w:t>
      </w:r>
      <w:r>
        <w:rPr>
          <w:rFonts w:hint="eastAsia" w:asciiTheme="minorEastAsia" w:hAnsiTheme="minorEastAsia" w:eastAsiaTheme="minorEastAsia" w:cstheme="minorEastAsia"/>
          <w:lang w:val="zh-CN"/>
        </w:rPr>
        <w:t>有限公司</w:t>
      </w:r>
      <w:r>
        <w:rPr>
          <w:rFonts w:hint="eastAsia" w:asciiTheme="minorEastAsia" w:hAnsiTheme="minorEastAsia" w:eastAsiaTheme="minorEastAsia" w:cstheme="minorEastAsia"/>
        </w:rPr>
        <w:t>多目标机器视觉系统嵌入式开发研发项目</w:t>
      </w:r>
      <w:r>
        <w:rPr>
          <w:rFonts w:hint="eastAsia" w:asciiTheme="minorEastAsia" w:hAnsiTheme="minorEastAsia" w:eastAsiaTheme="minorEastAsia" w:cstheme="minorEastAsia"/>
          <w:lang w:val="zh-CN"/>
        </w:rPr>
        <w:t>进</w:t>
      </w:r>
      <w:r>
        <w:rPr>
          <w:rFonts w:hint="eastAsia" w:asciiTheme="minorEastAsia" w:hAnsiTheme="minorEastAsia" w:eastAsiaTheme="minorEastAsia" w:cstheme="minorEastAsia"/>
          <w:szCs w:val="21"/>
          <w:lang w:val="zh-CN"/>
        </w:rPr>
        <w:t>行公开招标，欢迎对本项目有兴趣并</w:t>
      </w:r>
      <w:r>
        <w:rPr>
          <w:rFonts w:hint="eastAsia" w:asciiTheme="minorEastAsia" w:hAnsiTheme="minorEastAsia" w:eastAsiaTheme="minorEastAsia" w:cstheme="minorEastAsia"/>
          <w:szCs w:val="21"/>
        </w:rPr>
        <w:t>符合投标人资格条件</w:t>
      </w:r>
      <w:r>
        <w:rPr>
          <w:rFonts w:hint="eastAsia" w:asciiTheme="minorEastAsia" w:hAnsiTheme="minorEastAsia" w:eastAsiaTheme="minorEastAsia" w:cstheme="minorEastAsia"/>
          <w:szCs w:val="21"/>
          <w:lang w:val="zh-CN"/>
        </w:rPr>
        <w:t>的投标人参加投标。</w:t>
      </w:r>
    </w:p>
    <w:p>
      <w:pPr>
        <w:snapToGrid w:val="0"/>
        <w:spacing w:line="360" w:lineRule="exact"/>
        <w:ind w:firstLine="420" w:firstLineChars="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1、项目概况：</w:t>
      </w:r>
    </w:p>
    <w:p>
      <w:pPr>
        <w:snapToGrid w:val="0"/>
        <w:spacing w:line="360" w:lineRule="exact"/>
        <w:ind w:firstLine="525" w:firstLineChars="25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（1）项目名称：多目标机器视觉系统嵌入式开发研发项目。</w:t>
      </w:r>
    </w:p>
    <w:p>
      <w:pPr>
        <w:snapToGrid w:val="0"/>
        <w:spacing w:line="360" w:lineRule="exact"/>
        <w:ind w:firstLine="525" w:firstLineChars="25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（2）工作内容：</w:t>
      </w:r>
    </w:p>
    <w:p>
      <w:pPr>
        <w:snapToGrid w:val="0"/>
        <w:spacing w:line="360" w:lineRule="exact"/>
        <w:ind w:firstLine="525" w:firstLineChars="25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a.多目标机器视觉系统嵌入式开发:</w:t>
      </w:r>
    </w:p>
    <w:p>
      <w:pPr>
        <w:snapToGrid w:val="0"/>
        <w:spacing w:line="360" w:lineRule="exact"/>
        <w:ind w:firstLine="525" w:firstLineChars="25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系统组成：高清相机系统、嵌入式采集系统、4G无线数传系统、太阳能供电系统、在线调试上位机软件系统、安装支架附件。</w:t>
      </w:r>
    </w:p>
    <w:p>
      <w:pPr>
        <w:snapToGrid w:val="0"/>
        <w:spacing w:line="360" w:lineRule="exact"/>
        <w:ind w:firstLine="525" w:firstLineChars="25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b.搭建智慧视觉物联网云平台：</w:t>
      </w:r>
    </w:p>
    <w:p>
      <w:pPr>
        <w:snapToGrid w:val="0"/>
        <w:spacing w:line="360" w:lineRule="exact"/>
        <w:ind w:firstLine="525" w:firstLineChars="25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全新一套物联网云平台系统；</w:t>
      </w:r>
    </w:p>
    <w:p>
      <w:pPr>
        <w:snapToGrid w:val="0"/>
        <w:spacing w:line="360" w:lineRule="exact"/>
        <w:ind w:firstLine="525" w:firstLineChars="25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接收多目标机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</w:rPr>
        <w:t>器视觉系统设备数据；</w:t>
      </w:r>
    </w:p>
    <w:p>
      <w:pPr>
        <w:snapToGrid w:val="0"/>
        <w:spacing w:line="360" w:lineRule="exact"/>
        <w:ind w:firstLine="525" w:firstLineChars="25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对接收数据进行处理、分析、存储、展示和发布；</w:t>
      </w:r>
    </w:p>
    <w:p>
      <w:pPr>
        <w:snapToGrid w:val="0"/>
        <w:spacing w:line="360" w:lineRule="exact"/>
        <w:ind w:firstLine="525" w:firstLineChars="25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采用商用云服务器搭建。</w:t>
      </w:r>
    </w:p>
    <w:p>
      <w:pPr>
        <w:snapToGrid w:val="0"/>
        <w:spacing w:line="360" w:lineRule="exact"/>
        <w:ind w:firstLine="525" w:firstLineChars="25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（3）实施地点：</w:t>
      </w:r>
      <w:r>
        <w:rPr>
          <w:rFonts w:hint="eastAsia" w:asciiTheme="minorEastAsia" w:hAnsiTheme="minorEastAsia" w:eastAsiaTheme="minorEastAsia" w:cstheme="minorEastAsia"/>
          <w:bCs/>
          <w:szCs w:val="21"/>
          <w:lang w:bidi="ar"/>
        </w:rPr>
        <w:t>杭州市上城区</w:t>
      </w:r>
      <w:r>
        <w:rPr>
          <w:rFonts w:hint="eastAsia" w:asciiTheme="minorEastAsia" w:hAnsiTheme="minorEastAsia" w:eastAsiaTheme="minorEastAsia" w:cstheme="minorEastAsia"/>
          <w:lang w:bidi="ar"/>
        </w:rPr>
        <w:t>。</w:t>
      </w:r>
    </w:p>
    <w:p>
      <w:pPr>
        <w:snapToGrid w:val="0"/>
        <w:spacing w:line="360" w:lineRule="exact"/>
        <w:ind w:firstLine="525" w:firstLineChars="25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（4）研发周期： 260 日历天。</w:t>
      </w:r>
    </w:p>
    <w:p>
      <w:pPr>
        <w:snapToGrid w:val="0"/>
        <w:spacing w:line="360" w:lineRule="exact"/>
        <w:ind w:firstLine="525" w:firstLineChars="25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（5）最高限价：本项目最高限价为195万元。</w:t>
      </w:r>
    </w:p>
    <w:p>
      <w:pPr>
        <w:snapToGrid w:val="0"/>
        <w:spacing w:line="360" w:lineRule="exact"/>
        <w:ind w:firstLine="525" w:firstLineChars="25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2、资格要求：</w:t>
      </w:r>
    </w:p>
    <w:p>
      <w:pPr>
        <w:snapToGrid w:val="0"/>
        <w:spacing w:line="360" w:lineRule="exact"/>
        <w:ind w:firstLine="525" w:firstLineChars="25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2.1、企业资质</w:t>
      </w:r>
    </w:p>
    <w:p>
      <w:pPr>
        <w:snapToGrid w:val="0"/>
        <w:spacing w:line="360" w:lineRule="exact"/>
        <w:ind w:firstLine="525" w:firstLineChars="25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1）在中华人民共和国境内注册，具有独立承担民事责任的能力，企业注册成立时间不低于三年【2020年3月1日前注册成立，提供营业执照（或者事业单位法人证书、社会团体法人登记证书、其他组织登记证明文件，下同）副本复印件（加盖公章）】，企业经营范围至少涵盖仪器仪表、工业自动化设备、集成电路其中一项；</w:t>
      </w:r>
    </w:p>
    <w:p>
      <w:pPr>
        <w:snapToGrid w:val="0"/>
        <w:spacing w:line="360" w:lineRule="exact"/>
        <w:ind w:firstLine="525" w:firstLineChars="25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（2）与招标人存在利害关系可能影响招标公正性的单位，不得参加本项目投标。单位负责人为同一人或者存在控股、管理关系的不同单位，不得同时参加本招标项目投标；</w:t>
      </w:r>
    </w:p>
    <w:p>
      <w:pPr>
        <w:snapToGrid w:val="0"/>
        <w:spacing w:line="360" w:lineRule="exact"/>
        <w:ind w:firstLine="525" w:firstLineChars="25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（3）企业及其法定代表人均未被列入全国法院失信被执行人名单。（提供“中国执行信息公开网：http://zxgk.court.gov.cn/”打印的查询页面并加盖投标人公章）。</w:t>
      </w:r>
    </w:p>
    <w:p>
      <w:pPr>
        <w:snapToGrid w:val="0"/>
        <w:spacing w:line="360" w:lineRule="exact"/>
        <w:ind w:firstLine="525" w:firstLineChars="25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（4）投标截止之日至前五年内，单位、法人代表无刑事犯罪记录。（提供承诺书）。</w:t>
      </w:r>
    </w:p>
    <w:p>
      <w:pPr>
        <w:snapToGrid w:val="0"/>
        <w:spacing w:line="360" w:lineRule="exact"/>
        <w:ind w:firstLine="525" w:firstLineChars="25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本项目不接受联合体投标。</w:t>
      </w:r>
    </w:p>
    <w:p>
      <w:pPr>
        <w:snapToGrid w:val="0"/>
        <w:spacing w:line="360" w:lineRule="exact"/>
        <w:ind w:firstLine="525" w:firstLineChars="25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3、投标报名及招标文件领取方式：</w:t>
      </w:r>
    </w:p>
    <w:p>
      <w:pPr>
        <w:snapToGrid w:val="0"/>
        <w:spacing w:line="360" w:lineRule="exact"/>
        <w:ind w:firstLine="525" w:firstLineChars="25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（1）投标报名时间:2023年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</w:rPr>
        <w:t>月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</w:rPr>
        <w:t>日至2023年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</w:rPr>
        <w:t>月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</w:rPr>
        <w:t>日。</w:t>
      </w:r>
    </w:p>
    <w:p>
      <w:pPr>
        <w:snapToGrid w:val="0"/>
        <w:spacing w:line="360" w:lineRule="exact"/>
        <w:ind w:firstLine="525" w:firstLineChars="25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（2）获取时间:自2023年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</w:rPr>
        <w:t>月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</w:rPr>
        <w:t>日起，在招必得平台（www.zhaobide.com)自行下载。</w:t>
      </w:r>
    </w:p>
    <w:p>
      <w:pPr>
        <w:snapToGrid w:val="0"/>
        <w:spacing w:line="360" w:lineRule="exact"/>
        <w:ind w:firstLine="525" w:firstLineChars="25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（3）下载路径:登录网站www.zhaobide.com→“招标采购”→“招标公告”→“招标文件”下载。</w:t>
      </w:r>
    </w:p>
    <w:p>
      <w:pPr>
        <w:snapToGrid w:val="0"/>
        <w:spacing w:line="360" w:lineRule="exact"/>
        <w:ind w:firstLine="525" w:firstLineChars="25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4、投标截止时间及开标时间、地点：</w:t>
      </w:r>
    </w:p>
    <w:p>
      <w:pPr>
        <w:snapToGrid w:val="0"/>
        <w:spacing w:line="360" w:lineRule="exact"/>
        <w:ind w:firstLine="525" w:firstLineChars="25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（1）投标截止时间及开标时间：2023年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</w:rPr>
        <w:t xml:space="preserve"> 月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</w:rPr>
        <w:t>日9时30分；</w:t>
      </w:r>
    </w:p>
    <w:p>
      <w:pPr>
        <w:snapToGrid w:val="0"/>
        <w:spacing w:line="360" w:lineRule="exact"/>
        <w:ind w:firstLine="525" w:firstLineChars="25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（2）投标及开标地点：杭州市上城区庆春东路2-2号杭州市钱江新城开发集团有限公司 104 会议室（如有变更，另行通知）。</w:t>
      </w:r>
    </w:p>
    <w:p>
      <w:pPr>
        <w:snapToGrid w:val="0"/>
        <w:spacing w:line="360" w:lineRule="exact"/>
        <w:ind w:firstLine="525" w:firstLineChars="25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5、投标保证金：</w:t>
      </w:r>
    </w:p>
    <w:p>
      <w:pPr>
        <w:snapToGrid w:val="0"/>
        <w:spacing w:line="360" w:lineRule="exact"/>
        <w:ind w:firstLine="525" w:firstLineChars="25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（1）投标保证金金额：不需缴纳；</w:t>
      </w:r>
    </w:p>
    <w:p>
      <w:pPr>
        <w:snapToGrid w:val="0"/>
        <w:spacing w:line="360" w:lineRule="exact"/>
        <w:ind w:firstLine="525" w:firstLineChars="25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6、监督部门：</w:t>
      </w:r>
    </w:p>
    <w:p>
      <w:pPr>
        <w:snapToGrid w:val="0"/>
        <w:spacing w:line="360" w:lineRule="exact"/>
        <w:ind w:firstLine="525" w:firstLineChars="25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（1）杭州市钱江新城开发集团有限公司监察室</w:t>
      </w:r>
    </w:p>
    <w:p>
      <w:pPr>
        <w:snapToGrid w:val="0"/>
        <w:spacing w:line="360" w:lineRule="exact"/>
        <w:ind w:firstLine="525" w:firstLineChars="25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联系人：赵工     联系电话：0571-89711214</w:t>
      </w:r>
    </w:p>
    <w:p>
      <w:pPr>
        <w:snapToGrid w:val="0"/>
        <w:spacing w:line="360" w:lineRule="exact"/>
        <w:ind w:firstLine="525" w:firstLineChars="25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7、招标人联系方式</w:t>
      </w:r>
    </w:p>
    <w:p>
      <w:pPr>
        <w:snapToGrid w:val="0"/>
        <w:spacing w:line="360" w:lineRule="exact"/>
        <w:ind w:firstLine="525" w:firstLineChars="25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招标人：杭州市钱江新城开发集团有限公司</w:t>
      </w:r>
    </w:p>
    <w:p>
      <w:pPr>
        <w:snapToGrid w:val="0"/>
        <w:spacing w:line="360" w:lineRule="exact"/>
        <w:ind w:firstLine="525" w:firstLineChars="25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地址：杭州市上城区庆春东路2-2号</w:t>
      </w:r>
    </w:p>
    <w:p>
      <w:pPr>
        <w:snapToGrid w:val="0"/>
        <w:spacing w:line="360" w:lineRule="exact"/>
        <w:ind w:firstLine="525" w:firstLineChars="25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联系人：李工       联系电话：0571-89711175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pStyle w:val="3"/>
        <w:jc w:val="center"/>
        <w:rPr>
          <w:rFonts w:hint="eastAsia" w:asciiTheme="minorEastAsia" w:hAnsiTheme="minorEastAsia" w:eastAsiaTheme="minorEastAsia" w:cstheme="minorEastAsia"/>
        </w:rPr>
      </w:pPr>
    </w:p>
    <w:p>
      <w:pPr>
        <w:snapToGrid w:val="0"/>
        <w:spacing w:line="400" w:lineRule="exact"/>
        <w:jc w:val="right"/>
        <w:rPr>
          <w:rFonts w:hint="eastAsia" w:asciiTheme="minorEastAsia" w:hAnsiTheme="minorEastAsia" w:eastAsiaTheme="minorEastAsia" w:cstheme="minorEastAsia"/>
          <w:snapToGrid w:val="0"/>
          <w:kern w:val="0"/>
          <w:sz w:val="24"/>
          <w:highlight w:val="yellow"/>
        </w:rPr>
      </w:pPr>
      <w:r>
        <w:rPr>
          <w:rFonts w:hint="eastAsia" w:asciiTheme="minorEastAsia" w:hAnsiTheme="minorEastAsia" w:eastAsiaTheme="minorEastAsia" w:cstheme="minorEastAsia"/>
          <w:snapToGrid w:val="0"/>
          <w:kern w:val="0"/>
          <w:sz w:val="24"/>
        </w:rPr>
        <w:t>招标人：</w:t>
      </w:r>
      <w:r>
        <w:rPr>
          <w:rFonts w:hint="eastAsia" w:asciiTheme="minorEastAsia" w:hAnsiTheme="minorEastAsia" w:eastAsiaTheme="minorEastAsia" w:cstheme="minorEastAsia"/>
          <w:sz w:val="24"/>
        </w:rPr>
        <w:t>杭州市钱江新城开发集团有限公司</w:t>
      </w:r>
    </w:p>
    <w:p>
      <w:pPr>
        <w:wordWrap w:val="0"/>
        <w:snapToGrid w:val="0"/>
        <w:spacing w:line="400" w:lineRule="exact"/>
        <w:jc w:val="right"/>
        <w:rPr>
          <w:rFonts w:hint="eastAsia" w:asciiTheme="minorEastAsia" w:hAnsiTheme="minorEastAsia" w:eastAsiaTheme="minorEastAsia" w:cstheme="minorEastAsia"/>
          <w:snapToGrid w:val="0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snapToGrid w:val="0"/>
          <w:kern w:val="0"/>
          <w:sz w:val="24"/>
        </w:rPr>
        <w:t>2023年</w:t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 w:val="24"/>
        </w:rPr>
        <w:t>月</w:t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 w:val="24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 w:val="24"/>
        </w:rPr>
        <w:t>日</w:t>
      </w:r>
    </w:p>
    <w:p>
      <w:pPr>
        <w:rPr>
          <w:rFonts w:hint="eastAsia" w:asciiTheme="minorEastAsia" w:hAnsiTheme="minorEastAsia" w:eastAsiaTheme="minorEastAsia" w:cs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21694"/>
    <w:rsid w:val="274C3F72"/>
    <w:rsid w:val="6DF2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left" w:pos="0"/>
        <w:tab w:val="right" w:leader="dot" w:pos="8280"/>
      </w:tabs>
      <w:adjustRightInd w:val="0"/>
      <w:snapToGrid w:val="0"/>
      <w:spacing w:beforeLines="50" w:afterLines="50"/>
    </w:pPr>
  </w:style>
  <w:style w:type="paragraph" w:styleId="4">
    <w:name w:val="Plain Text"/>
    <w:basedOn w:val="1"/>
    <w:unhideWhenUsed/>
    <w:qFormat/>
    <w:uiPriority w:val="99"/>
    <w:rPr>
      <w:rFonts w:ascii="宋体" w:hAnsi="Courier New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2023-05-25T08:14:00Z</dcterms:created>
  <dc:creator>李昂纾</dc:creator>
  <cp:lastModifiedBy>nipd</cp:lastModifiedBy>
  <dcterms:modified xsi:type="dcterms:W3CDTF">2023-05-25T10:27:05Z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6160D8E6DD8C4756AA1F62EFB05113D7</vt:lpwstr>
  </property>
</Properties>
</file>